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089A" w:rsidRPr="005B4E50" w:rsidRDefault="007C089A" w:rsidP="007C089A">
      <w:pPr>
        <w:spacing w:line="520" w:lineRule="exact"/>
        <w:jc w:val="left"/>
        <w:rPr>
          <w:rFonts w:ascii="黑体" w:eastAsia="黑体"/>
          <w:sz w:val="32"/>
          <w:szCs w:val="32"/>
        </w:rPr>
      </w:pPr>
      <w:r w:rsidRPr="005B4E50">
        <w:rPr>
          <w:rFonts w:ascii="黑体" w:eastAsia="黑体" w:hint="eastAsia"/>
          <w:sz w:val="32"/>
          <w:szCs w:val="32"/>
        </w:rPr>
        <w:t>附件1</w:t>
      </w:r>
    </w:p>
    <w:p w:rsidR="007C089A" w:rsidRPr="005B4E50" w:rsidRDefault="007C089A" w:rsidP="007C089A">
      <w:pPr>
        <w:widowControl/>
        <w:shd w:val="clear" w:color="auto" w:fill="FFFFFF"/>
        <w:adjustRightInd w:val="0"/>
        <w:snapToGrid w:val="0"/>
        <w:spacing w:line="520" w:lineRule="exact"/>
        <w:jc w:val="center"/>
        <w:rPr>
          <w:rFonts w:ascii="方正小标宋简体" w:eastAsia="方正小标宋简体" w:hAnsi="Tahoma" w:cs="Arial"/>
          <w:kern w:val="0"/>
          <w:sz w:val="44"/>
          <w:szCs w:val="44"/>
        </w:rPr>
      </w:pPr>
      <w:r w:rsidRPr="005B4E50">
        <w:rPr>
          <w:rFonts w:ascii="方正小标宋简体" w:eastAsia="方正小标宋简体" w:hAnsi="Tahoma" w:cs="Arial" w:hint="eastAsia"/>
          <w:kern w:val="0"/>
          <w:sz w:val="44"/>
          <w:szCs w:val="44"/>
        </w:rPr>
        <w:t>日常工作汇报制度</w:t>
      </w:r>
    </w:p>
    <w:p w:rsidR="007C089A" w:rsidRPr="005B4E50" w:rsidRDefault="007C089A" w:rsidP="007C089A">
      <w:pPr>
        <w:widowControl/>
        <w:shd w:val="clear" w:color="auto" w:fill="FFFFFF"/>
        <w:adjustRightInd w:val="0"/>
        <w:snapToGrid w:val="0"/>
        <w:spacing w:line="500" w:lineRule="exact"/>
        <w:rPr>
          <w:rFonts w:ascii="方正小标宋简体" w:eastAsia="方正小标宋简体" w:hAnsi="Tahoma" w:cs="Arial"/>
          <w:kern w:val="0"/>
          <w:sz w:val="44"/>
          <w:szCs w:val="44"/>
        </w:rPr>
      </w:pPr>
    </w:p>
    <w:p w:rsidR="007C089A" w:rsidRPr="005B4E50" w:rsidRDefault="007C089A" w:rsidP="007C089A">
      <w:pPr>
        <w:spacing w:line="500" w:lineRule="exact"/>
        <w:ind w:firstLineChars="200" w:firstLine="640"/>
        <w:rPr>
          <w:rFonts w:ascii="仿宋_GB2312" w:eastAsia="仿宋_GB2312" w:hAnsi="黑体"/>
          <w:sz w:val="32"/>
          <w:szCs w:val="32"/>
        </w:rPr>
      </w:pPr>
      <w:r w:rsidRPr="005B4E50">
        <w:rPr>
          <w:rFonts w:ascii="仿宋_GB2312" w:eastAsia="仿宋_GB2312" w:hAnsi="黑体" w:hint="eastAsia"/>
          <w:sz w:val="32"/>
          <w:szCs w:val="32"/>
        </w:rPr>
        <w:t>（一）严格市政府日常工作汇报程序，一级对一级负责，原则上</w:t>
      </w:r>
      <w:proofErr w:type="gramStart"/>
      <w:r w:rsidRPr="005B4E50">
        <w:rPr>
          <w:rFonts w:ascii="仿宋_GB2312" w:eastAsia="仿宋_GB2312" w:hAnsi="黑体" w:hint="eastAsia"/>
          <w:sz w:val="32"/>
          <w:szCs w:val="32"/>
        </w:rPr>
        <w:t>不</w:t>
      </w:r>
      <w:proofErr w:type="gramEnd"/>
      <w:r w:rsidRPr="005B4E50">
        <w:rPr>
          <w:rFonts w:ascii="仿宋_GB2312" w:eastAsia="仿宋_GB2312" w:hAnsi="黑体" w:hint="eastAsia"/>
          <w:sz w:val="32"/>
          <w:szCs w:val="32"/>
        </w:rPr>
        <w:t>越级汇报，确保信息对称、沟通顺畅。</w:t>
      </w:r>
    </w:p>
    <w:p w:rsidR="007C089A" w:rsidRPr="005B4E50" w:rsidRDefault="007C089A" w:rsidP="007C089A">
      <w:pPr>
        <w:spacing w:line="500" w:lineRule="exact"/>
        <w:ind w:firstLineChars="200" w:firstLine="640"/>
        <w:rPr>
          <w:rFonts w:ascii="仿宋_GB2312" w:eastAsia="仿宋_GB2312" w:hAnsi="黑体"/>
          <w:sz w:val="32"/>
          <w:szCs w:val="32"/>
        </w:rPr>
      </w:pPr>
      <w:r w:rsidRPr="005B4E50">
        <w:rPr>
          <w:rFonts w:ascii="仿宋_GB2312" w:eastAsia="仿宋_GB2312" w:hAnsi="黑体" w:hint="eastAsia"/>
          <w:sz w:val="32"/>
          <w:szCs w:val="32"/>
        </w:rPr>
        <w:t>（二）市政府各部门工作事项，要及时向市政府分管领导汇报，由市政府分管领导研究决策、安排落实；各部门要及时向市政府分管领导汇报工作进展情况、工作推进中遇到的困难和问题建议等，确保信息畅通。</w:t>
      </w:r>
    </w:p>
    <w:p w:rsidR="007C089A" w:rsidRPr="005B4E50" w:rsidRDefault="007C089A" w:rsidP="007C089A">
      <w:pPr>
        <w:spacing w:line="500" w:lineRule="exact"/>
        <w:ind w:firstLineChars="200" w:firstLine="640"/>
        <w:rPr>
          <w:rFonts w:ascii="仿宋_GB2312" w:eastAsia="仿宋_GB2312" w:hAnsi="黑体"/>
          <w:sz w:val="32"/>
          <w:szCs w:val="32"/>
        </w:rPr>
      </w:pPr>
      <w:r w:rsidRPr="005B4E50">
        <w:rPr>
          <w:rFonts w:ascii="仿宋_GB2312" w:eastAsia="仿宋_GB2312" w:hAnsi="黑体" w:hint="eastAsia"/>
          <w:sz w:val="32"/>
          <w:szCs w:val="32"/>
        </w:rPr>
        <w:t>（三）市政府各部门工作事项，需经市政府主要领导批准同意的，由市政府分管领导提出建议意见，向市政府主要领导汇报。</w:t>
      </w:r>
    </w:p>
    <w:p w:rsidR="007C089A" w:rsidRPr="005B4E50" w:rsidRDefault="007C089A" w:rsidP="007C089A">
      <w:pPr>
        <w:spacing w:line="500" w:lineRule="exact"/>
        <w:ind w:firstLineChars="200" w:firstLine="640"/>
        <w:rPr>
          <w:rFonts w:ascii="仿宋_GB2312" w:eastAsia="仿宋_GB2312" w:hAnsi="黑体"/>
          <w:sz w:val="32"/>
          <w:szCs w:val="32"/>
        </w:rPr>
      </w:pPr>
      <w:r w:rsidRPr="005B4E50">
        <w:rPr>
          <w:rFonts w:ascii="仿宋_GB2312" w:eastAsia="仿宋_GB2312" w:hAnsi="黑体" w:hint="eastAsia"/>
          <w:sz w:val="32"/>
          <w:szCs w:val="32"/>
        </w:rPr>
        <w:t>（四）市政府领导班子成员分管工作事项，要及时向市政府主要领导汇报工作进展情况、工作推进中遇到的困难和问题建议等，确保信息畅通。</w:t>
      </w:r>
    </w:p>
    <w:p w:rsidR="007C089A" w:rsidRPr="005B4E50" w:rsidRDefault="007C089A" w:rsidP="007C089A">
      <w:pPr>
        <w:widowControl/>
        <w:shd w:val="clear" w:color="auto" w:fill="FFFFFF"/>
        <w:adjustRightInd w:val="0"/>
        <w:snapToGrid w:val="0"/>
        <w:spacing w:line="500" w:lineRule="exact"/>
        <w:ind w:firstLineChars="200" w:firstLine="640"/>
        <w:rPr>
          <w:rFonts w:ascii="仿宋_GB2312" w:eastAsia="仿宋_GB2312" w:hAnsi="黑体"/>
          <w:sz w:val="32"/>
          <w:szCs w:val="32"/>
        </w:rPr>
      </w:pPr>
      <w:r w:rsidRPr="005B4E50">
        <w:rPr>
          <w:rFonts w:ascii="仿宋_GB2312" w:eastAsia="仿宋_GB2312" w:hAnsi="黑体" w:hint="eastAsia"/>
          <w:sz w:val="32"/>
          <w:szCs w:val="32"/>
        </w:rPr>
        <w:t>（五）市政府领导班子成员分管工作涉及政策、资金等事项，要及时报请市政府主要领导批准同意；需要会议研究的，市政府召开会议研究。</w:t>
      </w:r>
    </w:p>
    <w:p w:rsidR="007C089A" w:rsidRPr="005B4E50" w:rsidRDefault="007C089A" w:rsidP="007C089A">
      <w:pPr>
        <w:widowControl/>
        <w:shd w:val="clear" w:color="auto" w:fill="FFFFFF"/>
        <w:adjustRightInd w:val="0"/>
        <w:snapToGrid w:val="0"/>
        <w:spacing w:line="540" w:lineRule="exact"/>
        <w:ind w:firstLineChars="200" w:firstLine="640"/>
      </w:pPr>
      <w:r w:rsidRPr="005B4E50">
        <w:rPr>
          <w:rFonts w:ascii="仿宋_GB2312" w:eastAsia="仿宋_GB2312" w:hAnsi="Tahoma" w:cs="Arial" w:hint="eastAsia"/>
          <w:kern w:val="0"/>
          <w:sz w:val="32"/>
          <w:szCs w:val="32"/>
        </w:rPr>
        <w:t>附：日常工作汇报流程图</w:t>
      </w:r>
      <w:r w:rsidRPr="005B4E50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0" type="#_x0000_t202" style="position:absolute;left:0;text-align:left;margin-left:225.75pt;margin-top:119.75pt;width:45pt;height:17.85pt;z-index:251674624;mso-position-horizontal-relative:text;mso-position-vertical-relative:text" stroked="f">
            <v:textbox style="mso-next-textbox:#_x0000_s1040" inset="1mm,1mm,1mm,1mm">
              <w:txbxContent>
                <w:p w:rsidR="007C089A" w:rsidRPr="00BA18D4" w:rsidRDefault="007C089A" w:rsidP="007C089A">
                  <w:pPr>
                    <w:spacing w:line="200" w:lineRule="exact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批准同意</w:t>
                  </w:r>
                </w:p>
              </w:txbxContent>
            </v:textbox>
          </v:shape>
        </w:pict>
      </w:r>
      <w:r w:rsidRPr="005B4E50">
        <w:rPr>
          <w:noProof/>
        </w:rPr>
        <w:pict>
          <v:shape id="_x0000_s1026" type="#_x0000_t202" style="position:absolute;left:0;text-align:left;margin-left:137.25pt;margin-top:38.2pt;width:141.75pt;height:22.7pt;z-index:251660288;mso-position-horizontal-relative:text;mso-position-vertical-relative:text">
            <v:textbox style="mso-next-textbox:#_x0000_s1026" inset="1mm,1mm,1mm,1mm">
              <w:txbxContent>
                <w:p w:rsidR="007C089A" w:rsidRPr="005174F2" w:rsidRDefault="007C089A" w:rsidP="007C089A">
                  <w:pPr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市政府各部门</w:t>
                  </w:r>
                </w:p>
              </w:txbxContent>
            </v:textbox>
          </v:shape>
        </w:pict>
      </w:r>
      <w:r w:rsidRPr="005B4E50">
        <w:rPr>
          <w:noProof/>
        </w:rPr>
        <w:pict>
          <v:line id="_x0000_s1036" style="position:absolute;left:0;text-align:left;z-index:251670528;mso-position-horizontal-relative:text;mso-position-vertical-relative:text" from="207pt,163.8pt" to="207.05pt,192.15pt">
            <v:stroke endarrow="block"/>
          </v:line>
        </w:pict>
      </w:r>
      <w:r w:rsidRPr="005B4E50">
        <w:rPr>
          <w:noProof/>
        </w:rPr>
        <w:pict>
          <v:shape id="_x0000_s1046" type="#_x0000_t202" style="position:absolute;left:0;text-align:left;margin-left:83.7pt;margin-top:110.4pt;width:15.3pt;height:78pt;z-index:251680768;mso-position-horizontal-relative:text;mso-position-vertical-relative:text" stroked="f">
            <v:textbox style="mso-next-textbox:#_x0000_s1046" inset="1mm,1mm,1mm,1mm">
              <w:txbxContent>
                <w:p w:rsidR="007C089A" w:rsidRPr="00BA18D4" w:rsidRDefault="007C089A" w:rsidP="007C089A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安排落实</w:t>
                  </w:r>
                </w:p>
              </w:txbxContent>
            </v:textbox>
          </v:shape>
        </w:pict>
      </w:r>
      <w:r w:rsidRPr="005B4E50">
        <w:rPr>
          <w:noProof/>
        </w:rPr>
        <w:pict>
          <v:shape id="_x0000_s1045" type="#_x0000_t202" style="position:absolute;left:0;text-align:left;margin-left:2in;margin-top:114.9pt;width:36.85pt;height:22.7pt;z-index:251679744;mso-position-horizontal-relative:text;mso-position-vertical-relative:text" stroked="f">
            <v:textbox style="mso-next-textbox:#_x0000_s1045" inset="1mm,1mm,1mm,1mm">
              <w:txbxContent>
                <w:p w:rsidR="007C089A" w:rsidRPr="00BA18D4" w:rsidRDefault="007C089A" w:rsidP="007C089A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汇报</w:t>
                  </w:r>
                </w:p>
              </w:txbxContent>
            </v:textbox>
          </v:shape>
        </w:pict>
      </w:r>
      <w:r w:rsidRPr="005B4E50">
        <w:rPr>
          <w:noProof/>
        </w:rPr>
        <w:pict>
          <v:shape id="_x0000_s1044" type="#_x0000_t202" style="position:absolute;left:0;text-align:left;margin-left:2in;margin-top:63.6pt;width:36.85pt;height:22.7pt;z-index:251678720;mso-position-horizontal-relative:text;mso-position-vertical-relative:text" stroked="f">
            <v:textbox style="mso-next-textbox:#_x0000_s1044" inset="1mm,1mm,1mm,1mm">
              <w:txbxContent>
                <w:p w:rsidR="007C089A" w:rsidRPr="00BA18D4" w:rsidRDefault="007C089A" w:rsidP="007C089A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汇报</w:t>
                  </w:r>
                </w:p>
              </w:txbxContent>
            </v:textbox>
          </v:shape>
        </w:pict>
      </w:r>
      <w:r w:rsidRPr="005B4E50">
        <w:rPr>
          <w:noProof/>
        </w:rPr>
        <w:pict>
          <v:line id="_x0000_s1030" style="position:absolute;left:0;text-align:left;z-index:251664384;mso-position-horizontal-relative:text;mso-position-vertical-relative:text" from="315pt,51.2pt" to="315.2pt,204.25pt"/>
        </w:pict>
      </w:r>
      <w:r w:rsidRPr="005B4E50">
        <w:rPr>
          <w:noProof/>
        </w:rPr>
        <w:pict>
          <v:line id="_x0000_s1029" style="position:absolute;left:0;text-align:left;z-index:251663360;mso-position-horizontal-relative:text;mso-position-vertical-relative:text" from="279pt,204pt" to="315pt,204.05pt"/>
        </w:pict>
      </w:r>
      <w:r w:rsidRPr="005B4E50">
        <w:rPr>
          <w:noProof/>
        </w:rPr>
        <w:pict>
          <v:line id="_x0000_s1043" style="position:absolute;left:0;text-align:left;z-index:251677696;mso-position-horizontal-relative:text;mso-position-vertical-relative:text" from="100.5pt,203.95pt" to="136.5pt,204pt"/>
        </w:pict>
      </w:r>
      <w:r w:rsidRPr="005B4E50">
        <w:rPr>
          <w:noProof/>
        </w:rPr>
        <w:pict>
          <v:shape id="_x0000_s1034" type="#_x0000_t202" style="position:absolute;left:0;text-align:left;margin-left:136.35pt;margin-top:192.45pt;width:141.75pt;height:22.7pt;z-index:251668480;mso-position-horizontal-relative:text;mso-position-vertical-relative:text">
            <v:textbox style="mso-next-textbox:#_x0000_s1034" inset="1mm,1mm,1mm,1mm">
              <w:txbxContent>
                <w:p w:rsidR="007C089A" w:rsidRPr="005174F2" w:rsidRDefault="007C089A" w:rsidP="007C089A">
                  <w:pPr>
                    <w:jc w:val="center"/>
                    <w:rPr>
                      <w:sz w:val="24"/>
                    </w:rPr>
                  </w:pPr>
                  <w:r w:rsidRPr="005174F2">
                    <w:rPr>
                      <w:rFonts w:hint="eastAsia"/>
                      <w:sz w:val="24"/>
                    </w:rPr>
                    <w:t>会议研究</w:t>
                  </w:r>
                </w:p>
              </w:txbxContent>
            </v:textbox>
          </v:shape>
        </w:pict>
      </w:r>
      <w:r w:rsidRPr="005B4E50">
        <w:rPr>
          <w:noProof/>
        </w:rPr>
        <w:pict>
          <v:shape id="_x0000_s1033" type="#_x0000_t202" style="position:absolute;left:0;text-align:left;margin-left:136.35pt;margin-top:140.4pt;width:141.75pt;height:22.7pt;z-index:251667456;mso-position-horizontal-relative:text;mso-position-vertical-relative:text">
            <v:textbox style="mso-next-textbox:#_x0000_s1033" inset="1mm,1mm,1mm,1mm">
              <w:txbxContent>
                <w:p w:rsidR="007C089A" w:rsidRPr="005174F2" w:rsidRDefault="007C089A" w:rsidP="007C089A">
                  <w:pPr>
                    <w:jc w:val="center"/>
                    <w:rPr>
                      <w:sz w:val="24"/>
                    </w:rPr>
                  </w:pPr>
                  <w:r w:rsidRPr="005174F2">
                    <w:rPr>
                      <w:rFonts w:hint="eastAsia"/>
                      <w:sz w:val="24"/>
                    </w:rPr>
                    <w:t>市政府主要领导</w:t>
                  </w:r>
                </w:p>
              </w:txbxContent>
            </v:textbox>
          </v:shape>
        </w:pict>
      </w:r>
      <w:r w:rsidRPr="005B4E50">
        <w:rPr>
          <w:noProof/>
        </w:rPr>
        <w:pict>
          <v:line id="_x0000_s1041" style="position:absolute;left:0;text-align:left;flip:y;z-index:251675648;mso-position-horizontal-relative:text;mso-position-vertical-relative:text" from="3in,112.2pt" to="216.05pt,140.55pt">
            <v:stroke endarrow="block"/>
          </v:line>
        </w:pict>
      </w:r>
      <w:r w:rsidRPr="005B4E50">
        <w:rPr>
          <w:noProof/>
        </w:rPr>
        <w:pict>
          <v:line id="_x0000_s1035" style="position:absolute;left:0;text-align:left;z-index:251669504;mso-position-horizontal-relative:text;mso-position-vertical-relative:text" from="189pt,112.2pt" to="189.05pt,140.55pt">
            <v:stroke endarrow="block"/>
          </v:line>
        </w:pict>
      </w:r>
      <w:r w:rsidRPr="005B4E50">
        <w:rPr>
          <w:noProof/>
        </w:rPr>
        <w:pict>
          <v:line id="_x0000_s1037" style="position:absolute;left:0;text-align:left;flip:x;z-index:251671552;mso-position-horizontal-relative:text;mso-position-vertical-relative:text" from="279pt,50.25pt" to="315pt,50.3pt">
            <v:stroke endarrow="block"/>
          </v:line>
        </w:pict>
      </w:r>
      <w:r w:rsidRPr="005B4E50">
        <w:rPr>
          <w:noProof/>
        </w:rPr>
        <w:pict>
          <v:line id="_x0000_s1038" style="position:absolute;left:0;text-align:left;flip:y;z-index:251672576;mso-position-horizontal-relative:text;mso-position-vertical-relative:text" from="215.2pt,60.9pt" to="215.25pt,89.25pt">
            <v:stroke endarrow="block"/>
          </v:line>
        </w:pict>
      </w:r>
      <w:r w:rsidRPr="005B4E50">
        <w:rPr>
          <w:noProof/>
        </w:rPr>
        <w:pict>
          <v:line id="_x0000_s1042" style="position:absolute;left:0;text-align:left;z-index:251676672;mso-position-horizontal-relative:text;mso-position-vertical-relative:text" from="100.35pt,102.6pt" to="100.5pt,204.1pt"/>
        </w:pict>
      </w:r>
      <w:r w:rsidRPr="005B4E50">
        <w:rPr>
          <w:noProof/>
        </w:rPr>
        <w:pict>
          <v:line id="_x0000_s1027" style="position:absolute;left:0;text-align:left;z-index:251661312;mso-position-horizontal-relative:text;mso-position-vertical-relative:text" from="100.5pt,102.65pt" to="136.5pt,102.7pt">
            <v:stroke endarrow="block"/>
          </v:line>
        </w:pict>
      </w:r>
      <w:r w:rsidRPr="005B4E50">
        <w:rPr>
          <w:noProof/>
        </w:rPr>
        <w:pict>
          <v:shape id="_x0000_s1032" type="#_x0000_t202" style="position:absolute;left:0;text-align:left;margin-left:136.35pt;margin-top:89.25pt;width:141.75pt;height:22.7pt;z-index:251666432;mso-position-horizontal-relative:text;mso-position-vertical-relative:text">
            <v:textbox style="mso-next-textbox:#_x0000_s1032" inset="1mm,1mm,1mm,1mm">
              <w:txbxContent>
                <w:p w:rsidR="007C089A" w:rsidRPr="005174F2" w:rsidRDefault="007C089A" w:rsidP="007C089A">
                  <w:pPr>
                    <w:jc w:val="center"/>
                    <w:rPr>
                      <w:sz w:val="24"/>
                    </w:rPr>
                  </w:pPr>
                  <w:r w:rsidRPr="005174F2">
                    <w:rPr>
                      <w:rFonts w:hint="eastAsia"/>
                      <w:sz w:val="24"/>
                    </w:rPr>
                    <w:t>市政府分管领导</w:t>
                  </w:r>
                </w:p>
              </w:txbxContent>
            </v:textbox>
          </v:shape>
        </w:pict>
      </w:r>
      <w:r w:rsidRPr="005B4E50">
        <w:rPr>
          <w:noProof/>
        </w:rPr>
        <w:pict>
          <v:line id="_x0000_s1028" style="position:absolute;left:0;text-align:left;z-index:251662336;mso-position-horizontal-relative:text;mso-position-vertical-relative:text" from="189pt,61.05pt" to="189.1pt,89.4pt">
            <v:stroke endarrow="block"/>
          </v:line>
        </w:pict>
      </w:r>
      <w:r w:rsidRPr="005B4E50">
        <w:rPr>
          <w:noProof/>
        </w:rPr>
        <w:pict>
          <v:rect id="_x0000_s1031" style="position:absolute;left:0;text-align:left;margin-left:79.5pt;margin-top:397.8pt;width:252pt;height:46.8pt;z-index:251665408;mso-position-horizontal-relative:text;mso-position-vertical-relative:text" filled="f">
            <v:stroke dashstyle="longDashDot"/>
          </v:rect>
        </w:pict>
      </w:r>
    </w:p>
    <w:p w:rsidR="007C089A" w:rsidRPr="005A2020" w:rsidRDefault="007C089A" w:rsidP="007C089A"/>
    <w:p w:rsidR="007C089A" w:rsidRPr="005A2020" w:rsidRDefault="007C089A" w:rsidP="007C089A"/>
    <w:p w:rsidR="007C089A" w:rsidRPr="005A2020" w:rsidRDefault="007C089A" w:rsidP="007C089A">
      <w:r w:rsidRPr="005A2020">
        <w:rPr>
          <w:noProof/>
        </w:rPr>
        <w:pict>
          <v:shape id="_x0000_s1039" type="#_x0000_t202" style="position:absolute;left:0;text-align:left;margin-left:224.1pt;margin-top:5.4pt;width:54pt;height:24.6pt;z-index:251673600" stroked="f">
            <v:textbox style="mso-next-textbox:#_x0000_s1039">
              <w:txbxContent>
                <w:p w:rsidR="007C089A" w:rsidRDefault="007C089A" w:rsidP="007C089A">
                  <w:pPr>
                    <w:spacing w:line="160" w:lineRule="exact"/>
                    <w:rPr>
                      <w:sz w:val="15"/>
                      <w:szCs w:val="15"/>
                    </w:rPr>
                  </w:pPr>
                  <w:r w:rsidRPr="00CF3E38">
                    <w:rPr>
                      <w:rFonts w:hint="eastAsia"/>
                      <w:sz w:val="15"/>
                      <w:szCs w:val="15"/>
                    </w:rPr>
                    <w:t>研究决策</w:t>
                  </w:r>
                </w:p>
                <w:p w:rsidR="007C089A" w:rsidRPr="00BA18D4" w:rsidRDefault="007C089A" w:rsidP="007C089A">
                  <w:pPr>
                    <w:spacing w:line="160" w:lineRule="exact"/>
                    <w:rPr>
                      <w:sz w:val="18"/>
                      <w:szCs w:val="18"/>
                    </w:rPr>
                  </w:pPr>
                  <w:r w:rsidRPr="0067597B">
                    <w:rPr>
                      <w:rFonts w:hint="eastAsia"/>
                      <w:sz w:val="15"/>
                      <w:szCs w:val="15"/>
                    </w:rPr>
                    <w:t>安排落实</w:t>
                  </w:r>
                </w:p>
              </w:txbxContent>
            </v:textbox>
          </v:shape>
        </w:pict>
      </w:r>
    </w:p>
    <w:p w:rsidR="007C089A" w:rsidRPr="005A2020" w:rsidRDefault="007C089A" w:rsidP="007C089A">
      <w:r w:rsidRPr="005A2020">
        <w:rPr>
          <w:noProof/>
        </w:rPr>
        <w:pict>
          <v:shape id="_x0000_s1047" type="#_x0000_t202" style="position:absolute;left:0;text-align:left;margin-left:320.25pt;margin-top:14.4pt;width:17.55pt;height:68.05pt;z-index:251681792" stroked="f">
            <v:textbox style="mso-next-textbox:#_x0000_s1047" inset="1mm,1mm,1mm,1mm">
              <w:txbxContent>
                <w:p w:rsidR="007C089A" w:rsidRPr="00BA18D4" w:rsidRDefault="007C089A" w:rsidP="007C089A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安排落实</w:t>
                  </w:r>
                </w:p>
              </w:txbxContent>
            </v:textbox>
          </v:shape>
        </w:pict>
      </w:r>
    </w:p>
    <w:p w:rsidR="007C089A" w:rsidRPr="005A2020" w:rsidRDefault="007C089A" w:rsidP="007C089A"/>
    <w:p w:rsidR="007C089A" w:rsidRPr="005A2020" w:rsidRDefault="007C089A" w:rsidP="007C089A"/>
    <w:p w:rsidR="007C089A" w:rsidRPr="005A2020" w:rsidRDefault="007C089A" w:rsidP="007C089A"/>
    <w:p w:rsidR="007C089A" w:rsidRPr="005A2020" w:rsidRDefault="007C089A" w:rsidP="007C089A"/>
    <w:p w:rsidR="007C089A" w:rsidRPr="005A2020" w:rsidRDefault="007C089A" w:rsidP="007C089A">
      <w:pPr>
        <w:tabs>
          <w:tab w:val="left" w:pos="6990"/>
        </w:tabs>
        <w:rPr>
          <w:rFonts w:ascii="黑体" w:eastAsia="黑体"/>
          <w:sz w:val="32"/>
          <w:szCs w:val="32"/>
        </w:rPr>
      </w:pPr>
    </w:p>
    <w:p w:rsidR="007C089A" w:rsidRPr="005A2020" w:rsidRDefault="007C089A" w:rsidP="007C089A">
      <w:pPr>
        <w:tabs>
          <w:tab w:val="left" w:pos="6990"/>
        </w:tabs>
        <w:rPr>
          <w:rFonts w:ascii="黑体" w:eastAsia="黑体" w:hint="eastAsia"/>
          <w:sz w:val="32"/>
          <w:szCs w:val="32"/>
        </w:rPr>
      </w:pPr>
    </w:p>
    <w:p w:rsidR="006C4E82" w:rsidRPr="007C089A" w:rsidRDefault="006C4E82"/>
    <w:sectPr w:rsidR="006C4E82" w:rsidRPr="007C089A" w:rsidSect="006C4E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C089A"/>
    <w:rsid w:val="0067551F"/>
    <w:rsid w:val="006C4E82"/>
    <w:rsid w:val="007C089A"/>
    <w:rsid w:val="00A276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89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2021-07-05T03:04:00Z</dcterms:created>
  <dcterms:modified xsi:type="dcterms:W3CDTF">2021-07-05T03:05:00Z</dcterms:modified>
</cp:coreProperties>
</file>